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7DD8C" w14:textId="0E55DA9E" w:rsidR="00FC1628" w:rsidRDefault="00FC1628" w:rsidP="00FC1628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ใบสำคัญที่..............</w:t>
      </w:r>
    </w:p>
    <w:p w14:paraId="587E5E23" w14:textId="2CD594BD" w:rsidR="00F411F9" w:rsidRPr="0095315C" w:rsidRDefault="0095315C" w:rsidP="00FC1628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95315C">
        <w:rPr>
          <w:rFonts w:ascii="TH SarabunPSK" w:hAnsi="TH SarabunPSK" w:cs="TH SarabunPSK"/>
          <w:sz w:val="32"/>
          <w:szCs w:val="32"/>
          <w:cs/>
        </w:rPr>
        <w:t>ฎีกาที่.................</w:t>
      </w:r>
    </w:p>
    <w:p w14:paraId="5AB122B4" w14:textId="77777777" w:rsidR="0095315C" w:rsidRDefault="0095315C" w:rsidP="0095315C">
      <w:pPr>
        <w:jc w:val="right"/>
      </w:pPr>
    </w:p>
    <w:p w14:paraId="3D13DABA" w14:textId="77777777" w:rsidR="0095315C" w:rsidRDefault="0095315C" w:rsidP="0095315C">
      <w:pPr>
        <w:jc w:val="right"/>
      </w:pPr>
    </w:p>
    <w:p w14:paraId="44118D68" w14:textId="77777777" w:rsidR="0095315C" w:rsidRDefault="0095315C" w:rsidP="0095315C">
      <w:pPr>
        <w:jc w:val="right"/>
      </w:pPr>
    </w:p>
    <w:p w14:paraId="4729E98E" w14:textId="77777777" w:rsidR="0095315C" w:rsidRDefault="0095315C" w:rsidP="0095315C">
      <w:pPr>
        <w:jc w:val="right"/>
      </w:pPr>
    </w:p>
    <w:p w14:paraId="2DFD24CA" w14:textId="77777777" w:rsidR="0095315C" w:rsidRDefault="0095315C" w:rsidP="0095315C">
      <w:pPr>
        <w:jc w:val="right"/>
      </w:pPr>
    </w:p>
    <w:p w14:paraId="3AFCAB66" w14:textId="77777777" w:rsidR="0095315C" w:rsidRDefault="0095315C" w:rsidP="0095315C">
      <w:pPr>
        <w:jc w:val="right"/>
      </w:pPr>
    </w:p>
    <w:p w14:paraId="0F0F5725" w14:textId="77777777" w:rsidR="0095315C" w:rsidRDefault="0095315C" w:rsidP="0095315C">
      <w:pPr>
        <w:jc w:val="right"/>
      </w:pPr>
    </w:p>
    <w:p w14:paraId="37280893" w14:textId="77777777" w:rsidR="0095315C" w:rsidRDefault="0095315C" w:rsidP="0095315C">
      <w:pPr>
        <w:jc w:val="right"/>
      </w:pPr>
    </w:p>
    <w:p w14:paraId="796416D9" w14:textId="77777777" w:rsidR="0095315C" w:rsidRDefault="0095315C" w:rsidP="0095315C">
      <w:pPr>
        <w:jc w:val="right"/>
      </w:pPr>
    </w:p>
    <w:p w14:paraId="56ADAA1B" w14:textId="77777777" w:rsidR="0095315C" w:rsidRDefault="0095315C" w:rsidP="0095315C">
      <w:pPr>
        <w:jc w:val="right"/>
      </w:pPr>
    </w:p>
    <w:p w14:paraId="0FD81DD0" w14:textId="77777777" w:rsidR="0095315C" w:rsidRDefault="0095315C" w:rsidP="0095315C">
      <w:pPr>
        <w:jc w:val="right"/>
      </w:pPr>
    </w:p>
    <w:p w14:paraId="1EC2B2B6" w14:textId="77777777" w:rsidR="0095315C" w:rsidRDefault="0095315C" w:rsidP="0095315C">
      <w:pPr>
        <w:jc w:val="right"/>
      </w:pPr>
    </w:p>
    <w:p w14:paraId="1CD7EE02" w14:textId="77777777" w:rsidR="0095315C" w:rsidRDefault="0095315C" w:rsidP="0095315C">
      <w:pPr>
        <w:jc w:val="right"/>
      </w:pPr>
    </w:p>
    <w:p w14:paraId="03E742B3" w14:textId="77777777" w:rsidR="0095315C" w:rsidRDefault="0095315C" w:rsidP="0095315C">
      <w:pPr>
        <w:jc w:val="right"/>
      </w:pPr>
    </w:p>
    <w:p w14:paraId="5E458236" w14:textId="77777777" w:rsidR="0095315C" w:rsidRDefault="0095315C" w:rsidP="0095315C">
      <w:pPr>
        <w:jc w:val="right"/>
      </w:pPr>
    </w:p>
    <w:p w14:paraId="60EA7ABA" w14:textId="77777777" w:rsidR="0095315C" w:rsidRDefault="0095315C" w:rsidP="0095315C">
      <w:pPr>
        <w:jc w:val="right"/>
      </w:pPr>
    </w:p>
    <w:p w14:paraId="1D55BE01" w14:textId="77777777" w:rsidR="0095315C" w:rsidRPr="0095315C" w:rsidRDefault="0095315C" w:rsidP="0095315C"/>
    <w:p w14:paraId="7060B8DC" w14:textId="77777777" w:rsidR="0095315C" w:rsidRPr="0095315C" w:rsidRDefault="0095315C" w:rsidP="0095315C"/>
    <w:p w14:paraId="362CD21A" w14:textId="59D09C48" w:rsidR="0095315C" w:rsidRPr="0095315C" w:rsidRDefault="0095315C" w:rsidP="0095315C">
      <w:pPr>
        <w:rPr>
          <w:cs/>
        </w:rPr>
      </w:pPr>
    </w:p>
    <w:p w14:paraId="38E7BC88" w14:textId="50AB71E1" w:rsidR="0095315C" w:rsidRPr="0095315C" w:rsidRDefault="0095315C" w:rsidP="0095315C"/>
    <w:p w14:paraId="6B05A070" w14:textId="33D7B181" w:rsidR="0095315C" w:rsidRPr="0095315C" w:rsidRDefault="0095315C" w:rsidP="0095315C"/>
    <w:p w14:paraId="1103B0F7" w14:textId="1E463154" w:rsidR="00F81142" w:rsidRDefault="00F81142" w:rsidP="0095315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3F03DCB7" w14:textId="50957B58" w:rsidR="00091AC1" w:rsidRPr="001C2BA0" w:rsidRDefault="0095315C" w:rsidP="001C2BA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C2BA0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091AC1" w:rsidRPr="001C2BA0">
        <w:rPr>
          <w:rFonts w:ascii="TH SarabunPSK" w:hAnsi="TH SarabunPSK" w:cs="TH SarabunPSK"/>
          <w:cs/>
        </w:rPr>
        <w:t xml:space="preserve">  </w:t>
      </w:r>
      <w:r w:rsidR="001C2BA0" w:rsidRPr="001C2BA0">
        <w:rPr>
          <w:rFonts w:ascii="TH SarabunPSK" w:hAnsi="TH SarabunPSK" w:cs="TH SarabunPSK"/>
          <w:sz w:val="32"/>
          <w:szCs w:val="32"/>
          <w:cs/>
        </w:rPr>
        <w:t>นายพสกร   ทวีทรัพย์</w:t>
      </w:r>
      <w:r w:rsidR="001227F9" w:rsidRPr="001C2B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1AC1" w:rsidRPr="001C2B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2BA0">
        <w:rPr>
          <w:rFonts w:ascii="TH SarabunPSK" w:hAnsi="TH SarabunPSK" w:cs="TH SarabunPSK"/>
          <w:sz w:val="32"/>
          <w:szCs w:val="32"/>
          <w:cs/>
        </w:rPr>
        <w:t>ตำแหน่</w:t>
      </w:r>
      <w:r w:rsidR="00091AC1" w:rsidRPr="001C2BA0">
        <w:rPr>
          <w:rFonts w:ascii="TH SarabunPSK" w:hAnsi="TH SarabunPSK" w:cs="TH SarabunPSK"/>
          <w:sz w:val="32"/>
          <w:szCs w:val="32"/>
          <w:cs/>
        </w:rPr>
        <w:t xml:space="preserve">ง  </w:t>
      </w:r>
      <w:r w:rsidR="001C2BA0" w:rsidRPr="001C2BA0">
        <w:rPr>
          <w:rFonts w:ascii="TH SarabunPSK" w:hAnsi="TH SarabunPSK" w:cs="TH SarabunPSK"/>
          <w:sz w:val="32"/>
          <w:szCs w:val="32"/>
          <w:cs/>
        </w:rPr>
        <w:t xml:space="preserve">นักวิเคราะห์นโยบายและแผนชำนาญการพิเศษ               </w:t>
      </w:r>
      <w:r w:rsidR="008A3395" w:rsidRPr="001C2BA0">
        <w:rPr>
          <w:rFonts w:ascii="TH SarabunPSK" w:hAnsi="TH SarabunPSK" w:cs="TH SarabunPSK"/>
          <w:sz w:val="32"/>
          <w:szCs w:val="32"/>
          <w:cs/>
        </w:rPr>
        <w:t>สังกัด</w:t>
      </w:r>
      <w:r w:rsidR="001C2BA0" w:rsidRPr="001C2BA0">
        <w:rPr>
          <w:rFonts w:ascii="TH SarabunPSK" w:hAnsi="TH SarabunPSK" w:cs="TH SarabunPSK"/>
          <w:sz w:val="32"/>
          <w:szCs w:val="32"/>
          <w:cs/>
        </w:rPr>
        <w:t xml:space="preserve"> สำนักงานศึกษาธิการจังหวัดเพชรบูรณ์ สำนักงานปลัดกระทรวงศึกษาธิการ</w:t>
      </w:r>
    </w:p>
    <w:p w14:paraId="662221ED" w14:textId="4E2672CC" w:rsidR="00F81142" w:rsidRPr="001C2BA0" w:rsidRDefault="00E3150C" w:rsidP="001C2BA0">
      <w:pPr>
        <w:ind w:right="-144"/>
        <w:rPr>
          <w:rFonts w:ascii="TH SarabunPSK" w:hAnsi="TH SarabunPSK" w:cs="TH SarabunPSK"/>
          <w:sz w:val="32"/>
          <w:szCs w:val="32"/>
          <w:cs/>
        </w:rPr>
      </w:pPr>
      <w:r w:rsidRPr="001C2BA0">
        <w:rPr>
          <w:rFonts w:ascii="TH SarabunPSK" w:hAnsi="TH SarabunPSK" w:cs="TH SarabunPSK"/>
          <w:cs/>
        </w:rPr>
        <w:t xml:space="preserve"> </w:t>
      </w:r>
      <w:r w:rsidR="00091AC1" w:rsidRPr="001C2BA0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95315C" w:rsidRPr="001C2BA0">
        <w:rPr>
          <w:rFonts w:ascii="TH SarabunPSK" w:hAnsi="TH SarabunPSK" w:cs="TH SarabunPSK"/>
          <w:sz w:val="32"/>
          <w:szCs w:val="32"/>
          <w:cs/>
        </w:rPr>
        <w:t xml:space="preserve">ขอรับรองว่า </w:t>
      </w:r>
      <w:r w:rsidR="00091AC1" w:rsidRPr="001C2BA0">
        <w:rPr>
          <w:rFonts w:ascii="TH SarabunPSK" w:hAnsi="TH SarabunPSK" w:cs="TH SarabunPSK"/>
          <w:sz w:val="32"/>
          <w:szCs w:val="32"/>
          <w:cs/>
        </w:rPr>
        <w:t xml:space="preserve"> ได้สำรองจ่ายค่า</w:t>
      </w:r>
      <w:r w:rsidR="008A3395" w:rsidRPr="001C2BA0">
        <w:rPr>
          <w:rFonts w:ascii="TH SarabunPSK" w:hAnsi="TH SarabunPSK" w:cs="TH SarabunPSK"/>
          <w:sz w:val="32"/>
          <w:szCs w:val="32"/>
          <w:cs/>
        </w:rPr>
        <w:t>น้ำมันเชื้อเพลิงเพื่อเติมรถยนต์ หมายเล</w:t>
      </w:r>
      <w:r w:rsidR="00567851">
        <w:rPr>
          <w:rFonts w:ascii="TH SarabunPSK" w:hAnsi="TH SarabunPSK" w:cs="TH SarabunPSK" w:hint="cs"/>
          <w:sz w:val="32"/>
          <w:szCs w:val="32"/>
          <w:cs/>
        </w:rPr>
        <w:t>ข</w:t>
      </w:r>
      <w:r w:rsidR="008A3395" w:rsidRPr="001C2BA0">
        <w:rPr>
          <w:rFonts w:ascii="TH SarabunPSK" w:hAnsi="TH SarabunPSK" w:cs="TH SarabunPSK"/>
          <w:sz w:val="32"/>
          <w:szCs w:val="32"/>
          <w:cs/>
        </w:rPr>
        <w:t xml:space="preserve">ทะเบียน </w:t>
      </w:r>
      <w:r w:rsidR="001C2BA0" w:rsidRPr="001C2BA0">
        <w:rPr>
          <w:rFonts w:ascii="TH SarabunPSK" w:hAnsi="TH SarabunPSK" w:cs="TH SarabunPSK"/>
          <w:b/>
          <w:bCs/>
          <w:sz w:val="32"/>
          <w:szCs w:val="32"/>
        </w:rPr>
        <w:t> </w:t>
      </w:r>
      <w:r w:rsidR="001C2BA0" w:rsidRPr="001C2BA0">
        <w:rPr>
          <w:rFonts w:ascii="TH SarabunPSK" w:hAnsi="TH SarabunPSK" w:cs="TH SarabunPSK" w:hint="cs"/>
          <w:sz w:val="32"/>
          <w:szCs w:val="32"/>
          <w:cs/>
        </w:rPr>
        <w:t>1</w:t>
      </w:r>
      <w:r w:rsidR="001C2BA0" w:rsidRPr="001C2BA0">
        <w:rPr>
          <w:rFonts w:ascii="TH SarabunPSK" w:hAnsi="TH SarabunPSK" w:cs="TH SarabunPSK"/>
          <w:sz w:val="32"/>
          <w:szCs w:val="32"/>
          <w:cs/>
        </w:rPr>
        <w:t>นง</w:t>
      </w:r>
      <w:r w:rsidR="001C2BA0" w:rsidRPr="001C2BA0">
        <w:rPr>
          <w:rFonts w:ascii="TH SarabunPSK" w:hAnsi="TH SarabunPSK" w:cs="TH SarabunPSK" w:hint="cs"/>
          <w:sz w:val="32"/>
          <w:szCs w:val="32"/>
          <w:cs/>
        </w:rPr>
        <w:t xml:space="preserve"> 6210</w:t>
      </w:r>
      <w:r w:rsidR="001C2BA0" w:rsidRPr="001C2BA0">
        <w:rPr>
          <w:rFonts w:ascii="TH SarabunPSK" w:hAnsi="TH SarabunPSK" w:cs="TH SarabunPSK"/>
          <w:sz w:val="32"/>
          <w:szCs w:val="32"/>
        </w:rPr>
        <w:t xml:space="preserve"> </w:t>
      </w:r>
      <w:r w:rsidR="001C2BA0" w:rsidRPr="001C2BA0">
        <w:rPr>
          <w:rFonts w:ascii="TH SarabunPSK" w:hAnsi="TH SarabunPSK" w:cs="TH SarabunPSK"/>
          <w:sz w:val="32"/>
          <w:szCs w:val="32"/>
          <w:cs/>
        </w:rPr>
        <w:t xml:space="preserve">กทม. </w:t>
      </w:r>
      <w:r w:rsidR="008A3395" w:rsidRPr="001C2BA0">
        <w:rPr>
          <w:rFonts w:ascii="TH SarabunPSK" w:hAnsi="TH SarabunPSK" w:cs="TH SarabunPSK"/>
          <w:sz w:val="32"/>
          <w:szCs w:val="32"/>
          <w:cs/>
        </w:rPr>
        <w:t>เดินทางไปราชการเพื่อ</w:t>
      </w:r>
      <w:r w:rsidR="001C2BA0" w:rsidRPr="001C2BA0">
        <w:rPr>
          <w:rFonts w:ascii="TH SarabunPSK" w:hAnsi="TH SarabunPSK" w:cs="TH SarabunPSK"/>
          <w:sz w:val="32"/>
          <w:szCs w:val="32"/>
          <w:cs/>
        </w:rPr>
        <w:t>ประชุมเชิงปฏิบัติการทบทวนแผนพัฒนาการศึกษากลุ่มจังหวัดภาคเหนือตอนล่าง 1 และจัดทำแผนปฏิบัติการด้านการศึกษากลุ่มจังหวัดภาคเหนือตอนล่าง 1</w:t>
      </w:r>
      <w:r w:rsidR="00091AC1" w:rsidRPr="001C2BA0">
        <w:rPr>
          <w:rFonts w:ascii="TH SarabunPSK" w:hAnsi="TH SarabunPSK" w:cs="TH SarabunPSK"/>
          <w:sz w:val="32"/>
          <w:szCs w:val="32"/>
          <w:cs/>
        </w:rPr>
        <w:t xml:space="preserve"> ตามใบเสร็จรับเงิน</w:t>
      </w:r>
      <w:r w:rsidR="008A3395" w:rsidRPr="001C2BA0">
        <w:rPr>
          <w:rFonts w:ascii="TH SarabunPSK" w:hAnsi="TH SarabunPSK" w:cs="TH SarabunPSK"/>
          <w:sz w:val="32"/>
          <w:szCs w:val="32"/>
          <w:cs/>
        </w:rPr>
        <w:t xml:space="preserve"> เล่มที่....</w:t>
      </w:r>
      <w:r w:rsidR="001C2BA0" w:rsidRPr="001C2BA0">
        <w:rPr>
          <w:rFonts w:ascii="TH SarabunPSK" w:hAnsi="TH SarabunPSK" w:cs="TH SarabunPSK"/>
          <w:sz w:val="32"/>
          <w:szCs w:val="32"/>
          <w:cs/>
        </w:rPr>
        <w:t>...</w:t>
      </w:r>
      <w:r w:rsidR="008A3395" w:rsidRPr="001C2BA0">
        <w:rPr>
          <w:rFonts w:ascii="TH SarabunPSK" w:hAnsi="TH SarabunPSK" w:cs="TH SarabunPSK"/>
          <w:sz w:val="32"/>
          <w:szCs w:val="32"/>
          <w:cs/>
        </w:rPr>
        <w:t>.....เลขที่.................... ลงวันที่.....................</w:t>
      </w:r>
      <w:r w:rsidR="00091AC1" w:rsidRPr="001C2BA0">
        <w:rPr>
          <w:rFonts w:ascii="TH SarabunPSK" w:hAnsi="TH SarabunPSK" w:cs="TH SarabunPSK"/>
          <w:sz w:val="32"/>
          <w:szCs w:val="32"/>
          <w:cs/>
        </w:rPr>
        <w:t xml:space="preserve"> จำนวนเงิน </w:t>
      </w:r>
      <w:r w:rsidR="001C2BA0" w:rsidRPr="001C2BA0">
        <w:rPr>
          <w:rFonts w:ascii="TH SarabunPSK" w:hAnsi="TH SarabunPSK" w:cs="TH SarabunPSK"/>
          <w:sz w:val="32"/>
          <w:szCs w:val="32"/>
          <w:cs/>
        </w:rPr>
        <w:t>1,500</w:t>
      </w:r>
      <w:r w:rsidR="00091AC1" w:rsidRPr="001C2BA0">
        <w:rPr>
          <w:rFonts w:ascii="TH SarabunPSK" w:hAnsi="TH SarabunPSK" w:cs="TH SarabunPSK"/>
          <w:sz w:val="32"/>
          <w:szCs w:val="32"/>
          <w:cs/>
        </w:rPr>
        <w:t xml:space="preserve"> บาท (</w:t>
      </w:r>
      <w:r w:rsidR="001C2BA0" w:rsidRPr="001C2BA0">
        <w:rPr>
          <w:rFonts w:ascii="TH SarabunPSK" w:hAnsi="TH SarabunPSK" w:cs="TH SarabunPSK"/>
          <w:sz w:val="32"/>
          <w:szCs w:val="32"/>
          <w:cs/>
        </w:rPr>
        <w:t>หนึ่งพันห้าร้อยบาทถ้วน</w:t>
      </w:r>
      <w:r w:rsidR="00091AC1" w:rsidRPr="001C2BA0">
        <w:rPr>
          <w:rFonts w:ascii="TH SarabunPSK" w:hAnsi="TH SarabunPSK" w:cs="TH SarabunPSK"/>
          <w:sz w:val="32"/>
          <w:szCs w:val="32"/>
          <w:cs/>
        </w:rPr>
        <w:t>) จริง และขอเบิกตามสิทธิ</w:t>
      </w:r>
      <w:r w:rsidR="008A3395" w:rsidRPr="001C2BA0">
        <w:rPr>
          <w:rFonts w:ascii="TH SarabunPSK" w:hAnsi="TH SarabunPSK" w:cs="TH SarabunPSK"/>
          <w:sz w:val="32"/>
          <w:szCs w:val="32"/>
          <w:cs/>
        </w:rPr>
        <w:t xml:space="preserve"> จำนวนเงิน</w:t>
      </w:r>
      <w:r w:rsidR="001C2BA0" w:rsidRPr="001C2BA0">
        <w:rPr>
          <w:rFonts w:ascii="TH SarabunPSK" w:hAnsi="TH SarabunPSK" w:cs="TH SarabunPSK"/>
          <w:sz w:val="32"/>
          <w:szCs w:val="32"/>
          <w:cs/>
        </w:rPr>
        <w:t xml:space="preserve"> 1,500 </w:t>
      </w:r>
      <w:r w:rsidR="00091AC1" w:rsidRPr="001C2BA0">
        <w:rPr>
          <w:rFonts w:ascii="TH SarabunPSK" w:hAnsi="TH SarabunPSK" w:cs="TH SarabunPSK"/>
          <w:sz w:val="32"/>
          <w:szCs w:val="32"/>
          <w:cs/>
        </w:rPr>
        <w:t xml:space="preserve"> บาท (</w:t>
      </w:r>
      <w:r w:rsidR="001C2BA0" w:rsidRPr="001C2BA0">
        <w:rPr>
          <w:rFonts w:ascii="TH SarabunPSK" w:hAnsi="TH SarabunPSK" w:cs="TH SarabunPSK"/>
          <w:sz w:val="32"/>
          <w:szCs w:val="32"/>
          <w:cs/>
        </w:rPr>
        <w:t>หนึ่งพันห้าร้อยบาทถ้วน</w:t>
      </w:r>
      <w:r w:rsidR="00091AC1" w:rsidRPr="001C2BA0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7501C1B4" w14:textId="5FCE9ADD" w:rsidR="00F81142" w:rsidRPr="00EA27EF" w:rsidRDefault="00F81142" w:rsidP="0095315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5623F8D" w14:textId="14106674" w:rsidR="0095315C" w:rsidRPr="00EA27EF" w:rsidRDefault="0095315C" w:rsidP="0095315C">
      <w:pPr>
        <w:spacing w:after="0"/>
        <w:rPr>
          <w:rFonts w:ascii="TH SarabunPSK" w:hAnsi="TH SarabunPSK" w:cs="TH SarabunPSK"/>
          <w:sz w:val="32"/>
          <w:szCs w:val="32"/>
        </w:rPr>
      </w:pPr>
      <w:r w:rsidRPr="00EA27EF">
        <w:rPr>
          <w:rFonts w:ascii="TH SarabunPSK" w:hAnsi="TH SarabunPSK" w:cs="TH SarabunPSK"/>
          <w:sz w:val="32"/>
          <w:szCs w:val="32"/>
          <w:cs/>
        </w:rPr>
        <w:tab/>
      </w:r>
      <w:r w:rsidRPr="00EA27EF">
        <w:rPr>
          <w:rFonts w:ascii="TH SarabunPSK" w:hAnsi="TH SarabunPSK" w:cs="TH SarabunPSK"/>
          <w:sz w:val="32"/>
          <w:szCs w:val="32"/>
          <w:cs/>
        </w:rPr>
        <w:tab/>
      </w:r>
      <w:r w:rsidRPr="00EA27EF">
        <w:rPr>
          <w:rFonts w:ascii="TH SarabunPSK" w:hAnsi="TH SarabunPSK" w:cs="TH SarabunPSK"/>
          <w:sz w:val="32"/>
          <w:szCs w:val="32"/>
          <w:cs/>
        </w:rPr>
        <w:tab/>
      </w:r>
      <w:r w:rsidRPr="00EA27EF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Pr="00EA27EF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</w:t>
      </w:r>
      <w:r w:rsidRPr="00EA27EF">
        <w:rPr>
          <w:rFonts w:ascii="TH SarabunPSK" w:hAnsi="TH SarabunPSK" w:cs="TH SarabunPSK"/>
          <w:sz w:val="32"/>
          <w:szCs w:val="32"/>
          <w:cs/>
        </w:rPr>
        <w:t>ผู้ขอเบิก</w:t>
      </w:r>
    </w:p>
    <w:p w14:paraId="2AA1C52D" w14:textId="32581E60" w:rsidR="0095315C" w:rsidRPr="00EA27EF" w:rsidRDefault="0095315C" w:rsidP="0095315C">
      <w:pPr>
        <w:spacing w:after="0"/>
        <w:rPr>
          <w:rFonts w:ascii="TH SarabunPSK" w:hAnsi="TH SarabunPSK" w:cs="TH SarabunPSK"/>
          <w:sz w:val="32"/>
          <w:szCs w:val="32"/>
        </w:rPr>
      </w:pPr>
      <w:r w:rsidRPr="00EA27EF">
        <w:rPr>
          <w:rFonts w:ascii="TH SarabunPSK" w:hAnsi="TH SarabunPSK" w:cs="TH SarabunPSK"/>
          <w:sz w:val="32"/>
          <w:szCs w:val="32"/>
          <w:cs/>
        </w:rPr>
        <w:tab/>
      </w:r>
      <w:r w:rsidRPr="00EA27EF">
        <w:rPr>
          <w:rFonts w:ascii="TH SarabunPSK" w:hAnsi="TH SarabunPSK" w:cs="TH SarabunPSK"/>
          <w:sz w:val="32"/>
          <w:szCs w:val="32"/>
          <w:cs/>
        </w:rPr>
        <w:tab/>
      </w:r>
      <w:r w:rsidRPr="00EA27EF">
        <w:rPr>
          <w:rFonts w:ascii="TH SarabunPSK" w:hAnsi="TH SarabunPSK" w:cs="TH SarabunPSK"/>
          <w:sz w:val="32"/>
          <w:szCs w:val="32"/>
          <w:cs/>
        </w:rPr>
        <w:tab/>
      </w:r>
      <w:r w:rsidRPr="00EA27EF">
        <w:rPr>
          <w:rFonts w:ascii="TH SarabunPSK" w:hAnsi="TH SarabunPSK" w:cs="TH SarabunPSK"/>
          <w:sz w:val="32"/>
          <w:szCs w:val="32"/>
          <w:cs/>
        </w:rPr>
        <w:tab/>
      </w:r>
      <w:r w:rsidR="009E204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1C2BA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E20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1AC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E20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A27EF">
        <w:rPr>
          <w:rFonts w:ascii="TH SarabunPSK" w:hAnsi="TH SarabunPSK" w:cs="TH SarabunPSK"/>
          <w:sz w:val="32"/>
          <w:szCs w:val="32"/>
          <w:cs/>
        </w:rPr>
        <w:t>(</w:t>
      </w:r>
      <w:r w:rsidR="001C2BA0">
        <w:rPr>
          <w:rFonts w:ascii="TH SarabunPSK" w:hAnsi="TH SarabunPSK" w:cs="TH SarabunPSK" w:hint="cs"/>
          <w:sz w:val="32"/>
          <w:szCs w:val="32"/>
          <w:cs/>
        </w:rPr>
        <w:t>นายพสกร   ทวีทรัพย์</w:t>
      </w:r>
      <w:r w:rsidRPr="00EA27EF">
        <w:rPr>
          <w:rFonts w:ascii="TH SarabunPSK" w:hAnsi="TH SarabunPSK" w:cs="TH SarabunPSK"/>
          <w:sz w:val="32"/>
          <w:szCs w:val="32"/>
          <w:cs/>
        </w:rPr>
        <w:t>)</w:t>
      </w:r>
    </w:p>
    <w:p w14:paraId="4CF7DCD7" w14:textId="74F3A0C8" w:rsidR="0095315C" w:rsidRDefault="0095315C" w:rsidP="0095315C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EA27EF">
        <w:rPr>
          <w:rFonts w:ascii="TH SarabunPSK" w:hAnsi="TH SarabunPSK" w:cs="TH SarabunPSK"/>
          <w:sz w:val="32"/>
          <w:szCs w:val="32"/>
          <w:cs/>
        </w:rPr>
        <w:tab/>
      </w:r>
      <w:r w:rsidRPr="00EA27EF">
        <w:rPr>
          <w:rFonts w:ascii="TH SarabunPSK" w:hAnsi="TH SarabunPSK" w:cs="TH SarabunPSK"/>
          <w:sz w:val="32"/>
          <w:szCs w:val="32"/>
          <w:cs/>
        </w:rPr>
        <w:tab/>
      </w:r>
      <w:r w:rsidRPr="00EA27EF">
        <w:rPr>
          <w:rFonts w:ascii="TH SarabunPSK" w:hAnsi="TH SarabunPSK" w:cs="TH SarabunPSK"/>
          <w:sz w:val="32"/>
          <w:szCs w:val="32"/>
          <w:cs/>
        </w:rPr>
        <w:tab/>
      </w:r>
      <w:r w:rsidR="009E204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A280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E2044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1C2B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2BA0" w:rsidRPr="001C2BA0">
        <w:rPr>
          <w:rFonts w:ascii="TH SarabunPSK" w:hAnsi="TH SarabunPSK" w:cs="TH SarabunPSK"/>
          <w:sz w:val="32"/>
          <w:szCs w:val="32"/>
          <w:cs/>
        </w:rPr>
        <w:t xml:space="preserve">นักวิเคราะห์นโยบายและแผนชำนาญการพิเศษ               </w:t>
      </w:r>
    </w:p>
    <w:sectPr w:rsidR="0095315C" w:rsidSect="0095315C">
      <w:pgSz w:w="11907" w:h="16840" w:code="9"/>
      <w:pgMar w:top="720" w:right="1138" w:bottom="288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04A94"/>
    <w:multiLevelType w:val="hybridMultilevel"/>
    <w:tmpl w:val="A55ADF72"/>
    <w:lvl w:ilvl="0" w:tplc="76A629C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23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15C"/>
    <w:rsid w:val="00091AC1"/>
    <w:rsid w:val="001227F9"/>
    <w:rsid w:val="00135DB4"/>
    <w:rsid w:val="001C2BA0"/>
    <w:rsid w:val="00391853"/>
    <w:rsid w:val="00443019"/>
    <w:rsid w:val="00507990"/>
    <w:rsid w:val="00567851"/>
    <w:rsid w:val="00704A74"/>
    <w:rsid w:val="00771256"/>
    <w:rsid w:val="008A3395"/>
    <w:rsid w:val="0095315C"/>
    <w:rsid w:val="0096136E"/>
    <w:rsid w:val="009E2044"/>
    <w:rsid w:val="00A9780F"/>
    <w:rsid w:val="00B249D4"/>
    <w:rsid w:val="00B72C82"/>
    <w:rsid w:val="00CA7130"/>
    <w:rsid w:val="00D53A6D"/>
    <w:rsid w:val="00E02E3E"/>
    <w:rsid w:val="00E3150C"/>
    <w:rsid w:val="00EA27EF"/>
    <w:rsid w:val="00F411F9"/>
    <w:rsid w:val="00F81142"/>
    <w:rsid w:val="00FA2806"/>
    <w:rsid w:val="00FC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F8DBB"/>
  <w15:chartTrackingRefBased/>
  <w15:docId w15:val="{2B752D3C-64EB-412C-8BEC-4994FAA8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15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C2BA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C2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1195B-CAFE-4D4A-9F96-803801300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OPS 136</cp:lastModifiedBy>
  <cp:revision>4</cp:revision>
  <cp:lastPrinted>2025-09-26T06:23:00Z</cp:lastPrinted>
  <dcterms:created xsi:type="dcterms:W3CDTF">2025-12-01T03:17:00Z</dcterms:created>
  <dcterms:modified xsi:type="dcterms:W3CDTF">2026-07-01T06:58:00Z</dcterms:modified>
</cp:coreProperties>
</file>